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E" w:rsidRPr="00862EC6" w:rsidRDefault="00BA1E7E" w:rsidP="00BA1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BA1E7E" w:rsidRPr="00F32DAF" w:rsidRDefault="00BA1E7E" w:rsidP="00BA1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A1E7E" w:rsidRPr="00F32DAF" w:rsidRDefault="00BA1E7E" w:rsidP="00BA1E7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A1E7E" w:rsidRPr="00F32DAF" w:rsidRDefault="00BA1E7E" w:rsidP="00BA1E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A1E7E" w:rsidRPr="00F32DAF" w:rsidRDefault="00BA1E7E" w:rsidP="00BA1E7E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1E7E" w:rsidRPr="00C37FA7" w:rsidRDefault="00FA2787" w:rsidP="00BA1E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 29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  2018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A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8BA" w:rsidRPr="00C37FA7">
        <w:rPr>
          <w:rFonts w:ascii="Times New Roman" w:eastAsia="Times New Roman" w:hAnsi="Times New Roman"/>
          <w:sz w:val="28"/>
          <w:szCs w:val="28"/>
          <w:lang w:eastAsia="ru-RU"/>
        </w:rPr>
        <w:t>1467</w:t>
      </w:r>
    </w:p>
    <w:p w:rsidR="00BA1E7E" w:rsidRPr="00F32DAF" w:rsidRDefault="00BA1E7E" w:rsidP="00ED4C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E7E" w:rsidRPr="00F32DAF" w:rsidRDefault="00C37FA7" w:rsidP="00BA1E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6" w:history="1"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>О внесении изменений в</w:t>
        </w:r>
        <w:r w:rsidR="00490986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A7096">
          <w:rPr>
            <w:rFonts w:ascii="Times New Roman" w:hAnsi="Times New Roman"/>
            <w:b/>
            <w:sz w:val="28"/>
            <w:szCs w:val="28"/>
          </w:rPr>
          <w:t>постановление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6B3611">
          <w:rPr>
            <w:rFonts w:ascii="Times New Roman" w:hAnsi="Times New Roman"/>
            <w:b/>
            <w:sz w:val="28"/>
            <w:szCs w:val="28"/>
          </w:rPr>
          <w:t xml:space="preserve">администрации 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Калачевского муниципального  </w:t>
        </w:r>
        <w:r w:rsidR="00BA1E7E">
          <w:rPr>
            <w:rFonts w:ascii="Times New Roman" w:hAnsi="Times New Roman"/>
            <w:b/>
            <w:sz w:val="28"/>
            <w:szCs w:val="28"/>
          </w:rPr>
          <w:t>района от 31.10.2017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г. № </w:t>
        </w:r>
        <w:r w:rsidR="00BA1E7E">
          <w:rPr>
            <w:rFonts w:ascii="Times New Roman" w:hAnsi="Times New Roman"/>
            <w:b/>
            <w:sz w:val="28"/>
            <w:szCs w:val="28"/>
          </w:rPr>
          <w:t>1144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 </w:t>
        </w:r>
        <w:r w:rsid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«</w:t>
        </w:r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Об организации питания обучающихся (1-11 классы) в муниципальных </w:t>
        </w:r>
        <w:r w:rsidR="00BA1E7E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общеобразовательных организациях Калачевского муниципального района Волгоградской области</w:t>
        </w:r>
      </w:hyperlink>
      <w:r w:rsidR="00BA1E7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</w:p>
    <w:p w:rsidR="00BA1E7E" w:rsidRPr="00F32DAF" w:rsidRDefault="00BA1E7E" w:rsidP="00BA1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E7E" w:rsidRPr="00F32DAF" w:rsidRDefault="00BA1E7E" w:rsidP="00BA1E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 </w:t>
      </w:r>
    </w:p>
    <w:p w:rsidR="001C3392" w:rsidRDefault="00BA1E7E" w:rsidP="001C3392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  <w:r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3392" w:rsidRDefault="007A7096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</w:t>
      </w:r>
      <w:r w:rsidRPr="007A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питания обучающихся (1-11 классы) в муниципальных общеобразовательных организациях Калачевского муниципального района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Волгоградской области» утвержденное постановлением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B3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hyperlink r:id="rId7" w:history="1">
        <w:r w:rsidR="00490986" w:rsidRPr="00490986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 xml:space="preserve"> </w:t>
        </w:r>
        <w:r w:rsidR="00490986" w:rsidRPr="00490986">
          <w:rPr>
            <w:rFonts w:ascii="Times New Roman" w:hAnsi="Times New Roman"/>
            <w:sz w:val="28"/>
            <w:szCs w:val="28"/>
          </w:rPr>
          <w:t xml:space="preserve">Калачевского муниципального  района от 31.10.2017г. № 1144 </w:t>
        </w:r>
      </w:hyperlink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внести следующие изменения:</w:t>
      </w:r>
      <w:proofErr w:type="gramEnd"/>
    </w:p>
    <w:p w:rsidR="00EF11AA" w:rsidRDefault="008B7ED3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1.1</w:t>
      </w:r>
      <w:r w:rsidR="007F0EA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. подпункт 2.1 пункта 2 изложить в новой редакции: </w:t>
      </w:r>
    </w:p>
    <w:p w:rsidR="007F0EA7" w:rsidRDefault="007F0EA7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EF11A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2.1.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частичная компенсация стоимости питания из бюджета Волгоградской области в расчете – 15 рублей на 1 человека в день в течение учебного года за период ф</w:t>
      </w:r>
      <w:r w:rsidR="00C266D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актического посещения обучающим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ся общеобразовательной организации предоставляется следующим категориям обучающихся:</w:t>
      </w:r>
    </w:p>
    <w:p w:rsidR="007F0EA7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детям из многодетных  семей;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детям, состоящим на учете у фтизиатра, вне зависимости от среднедушевого дохода семьи ребенка;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1-4 классов общеобразовательных организаций, расположенных на территории городских и сельских поселений. 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       В случае если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Предоставление частичной компенсации стоимости питания обучающимся в общеобразовательной организации производится по одному из оснований отнесения детей к вышеназванным категориям обучающихся.</w:t>
      </w:r>
      <w:proofErr w:type="gramEnd"/>
    </w:p>
    <w:p w:rsidR="00EF11AA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="008B7ED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 подпункт 2.2. пункта 2 изложить в новой редакции:</w:t>
      </w:r>
    </w:p>
    <w:p w:rsidR="00C266D1" w:rsidRDefault="00C266D1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</w:t>
      </w:r>
      <w:r w:rsidR="00EF11A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2.2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частичная компенсация стоимости питания из бюджета Калачевского муниципального района Волгоградской области в расчете -15 рублей на 1 человека в день, если обучающийся отнесен к одной </w:t>
      </w:r>
      <w:r w:rsidR="007B161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из категорий, указанных в </w:t>
      </w:r>
      <w:proofErr w:type="gramStart"/>
      <w:r w:rsidR="007B161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proofErr w:type="gramEnd"/>
      <w:r w:rsidR="007B161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2.1. и 30 рублей в день на человека в ином случае в течение учебного года за период фактического посещения обучающимися общеобразовательной организации предоставляется следующим категориям обучающихся:</w:t>
      </w:r>
    </w:p>
    <w:p w:rsidR="00273729" w:rsidRPr="007632C0" w:rsidRDefault="007B161B" w:rsidP="007632C0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детям с ограниченными возможностями здоровья и инвалида</w:t>
      </w:r>
      <w:r w:rsidR="007632C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</w:t>
      </w:r>
      <w:r w:rsidR="00273729">
        <w:rPr>
          <w:color w:val="222222"/>
          <w:sz w:val="28"/>
          <w:szCs w:val="28"/>
        </w:rPr>
        <w:t>.</w:t>
      </w:r>
    </w:p>
    <w:p w:rsidR="007B161B" w:rsidRPr="007F0624" w:rsidRDefault="007632C0" w:rsidP="007B161B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</w:rPr>
        <w:t>2</w:t>
      </w:r>
      <w:r w:rsidR="007B161B" w:rsidRPr="007B161B">
        <w:rPr>
          <w:rFonts w:ascii="Times New Roman" w:hAnsi="Times New Roman"/>
          <w:color w:val="222222"/>
          <w:sz w:val="28"/>
          <w:szCs w:val="28"/>
        </w:rPr>
        <w:t>.</w:t>
      </w:r>
      <w:r w:rsidR="007B161B">
        <w:rPr>
          <w:color w:val="222222"/>
          <w:sz w:val="28"/>
          <w:szCs w:val="28"/>
        </w:rPr>
        <w:t xml:space="preserve"> </w:t>
      </w:r>
      <w:r w:rsidR="00EF11A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7B161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одпункт  2.3 пункта 2  исключить.</w:t>
      </w:r>
      <w:r w:rsidR="007B161B" w:rsidRPr="007F062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7B161B" w:rsidRDefault="007632C0" w:rsidP="007B161B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7B161B" w:rsidRPr="00EA702B">
        <w:rPr>
          <w:color w:val="222222"/>
          <w:sz w:val="28"/>
          <w:szCs w:val="28"/>
        </w:rPr>
        <w:t xml:space="preserve">. </w:t>
      </w:r>
      <w:r w:rsidR="007B161B">
        <w:rPr>
          <w:color w:val="222222"/>
          <w:sz w:val="28"/>
          <w:szCs w:val="28"/>
        </w:rPr>
        <w:t>Настоящее постановление подле</w:t>
      </w:r>
      <w:r>
        <w:rPr>
          <w:color w:val="222222"/>
          <w:sz w:val="28"/>
          <w:szCs w:val="28"/>
        </w:rPr>
        <w:t>жит официальному опубликованию и распространяет свое действие на отношения, возникшие с 01.01.2018г.</w:t>
      </w:r>
    </w:p>
    <w:p w:rsidR="001C3392" w:rsidRPr="007B161B" w:rsidRDefault="007632C0" w:rsidP="007B16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161B">
        <w:t xml:space="preserve">. </w:t>
      </w:r>
      <w:r w:rsidR="00ED4C11" w:rsidRPr="007B161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D4C11" w:rsidRPr="007B161B">
        <w:rPr>
          <w:rFonts w:ascii="Times New Roman" w:hAnsi="Times New Roman"/>
          <w:sz w:val="28"/>
          <w:szCs w:val="28"/>
        </w:rPr>
        <w:t>С.Г.Подсеваткина</w:t>
      </w:r>
      <w:proofErr w:type="spellEnd"/>
      <w:r w:rsidR="00ED4C11" w:rsidRPr="007B161B">
        <w:rPr>
          <w:rFonts w:ascii="Times New Roman" w:hAnsi="Times New Roman"/>
          <w:sz w:val="28"/>
          <w:szCs w:val="28"/>
        </w:rPr>
        <w:t>.</w:t>
      </w:r>
    </w:p>
    <w:p w:rsidR="00B61573" w:rsidRDefault="00B61573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1B" w:rsidRDefault="007B161B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1B" w:rsidRPr="007B161B" w:rsidRDefault="007B161B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392" w:rsidRDefault="001C3392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Калачевского</w:t>
      </w:r>
    </w:p>
    <w:p w:rsidR="00D84BED" w:rsidRDefault="001C3392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B161B" w:rsidRPr="00C37FA7" w:rsidRDefault="007B161B" w:rsidP="007A709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B161B" w:rsidRPr="00C37FA7" w:rsidSect="00ED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7E"/>
    <w:rsid w:val="001C3392"/>
    <w:rsid w:val="00273729"/>
    <w:rsid w:val="003338BA"/>
    <w:rsid w:val="00490986"/>
    <w:rsid w:val="005B61AB"/>
    <w:rsid w:val="006B3611"/>
    <w:rsid w:val="007148CD"/>
    <w:rsid w:val="007632C0"/>
    <w:rsid w:val="007A7096"/>
    <w:rsid w:val="007B161B"/>
    <w:rsid w:val="007F0624"/>
    <w:rsid w:val="007F0EA7"/>
    <w:rsid w:val="00862EC6"/>
    <w:rsid w:val="008B7ED3"/>
    <w:rsid w:val="00B61573"/>
    <w:rsid w:val="00B870CB"/>
    <w:rsid w:val="00BA1E7E"/>
    <w:rsid w:val="00C266D1"/>
    <w:rsid w:val="00C37FA7"/>
    <w:rsid w:val="00D84BED"/>
    <w:rsid w:val="00E63436"/>
    <w:rsid w:val="00ED4C11"/>
    <w:rsid w:val="00EF11AA"/>
    <w:rsid w:val="00FA278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4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9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B1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4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9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B1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842688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cp:lastPrinted>2019-01-14T11:41:00Z</cp:lastPrinted>
  <dcterms:created xsi:type="dcterms:W3CDTF">2019-01-10T10:25:00Z</dcterms:created>
  <dcterms:modified xsi:type="dcterms:W3CDTF">2019-01-23T10:59:00Z</dcterms:modified>
</cp:coreProperties>
</file>